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8" w:rsidRDefault="007F2921" w:rsidP="00BE7C1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5365941</wp:posOffset>
            </wp:positionH>
            <wp:positionV relativeFrom="paragraph">
              <wp:posOffset>-397052</wp:posOffset>
            </wp:positionV>
            <wp:extent cx="1589627" cy="1063256"/>
            <wp:effectExtent l="19050" t="0" r="0" b="0"/>
            <wp:wrapNone/>
            <wp:docPr id="2" name="Рисунок 1" descr="мы помн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 помним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627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5C8" w:rsidRDefault="00347A47" w:rsidP="00BE7C1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-53975</wp:posOffset>
            </wp:positionH>
            <wp:positionV relativeFrom="margin">
              <wp:posOffset>346710</wp:posOffset>
            </wp:positionV>
            <wp:extent cx="2521585" cy="3636010"/>
            <wp:effectExtent l="19050" t="0" r="0" b="0"/>
            <wp:wrapSquare wrapText="bothSides"/>
            <wp:docPr id="3" name="Рисунок 1" descr="бабичева а.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ичева а. м..jpg"/>
                    <pic:cNvPicPr/>
                  </pic:nvPicPr>
                  <pic:blipFill>
                    <a:blip r:embed="rId5" cstate="print"/>
                    <a:srcRect t="1617" r="6297" b="6176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A47" w:rsidRDefault="00347A47" w:rsidP="00BE7C1F">
      <w:pPr>
        <w:jc w:val="center"/>
        <w:rPr>
          <w:b/>
          <w:sz w:val="28"/>
        </w:rPr>
      </w:pPr>
    </w:p>
    <w:p w:rsidR="008D711C" w:rsidRPr="008D711C" w:rsidRDefault="008D711C" w:rsidP="00BE7C1F">
      <w:pPr>
        <w:jc w:val="center"/>
        <w:rPr>
          <w:b/>
          <w:sz w:val="28"/>
        </w:rPr>
      </w:pPr>
      <w:proofErr w:type="spellStart"/>
      <w:r w:rsidRPr="008D711C">
        <w:rPr>
          <w:b/>
          <w:sz w:val="28"/>
        </w:rPr>
        <w:t>Бабичева</w:t>
      </w:r>
      <w:proofErr w:type="spellEnd"/>
      <w:r w:rsidRPr="008D711C">
        <w:rPr>
          <w:b/>
          <w:sz w:val="28"/>
        </w:rPr>
        <w:t xml:space="preserve"> Анна Михайловна  </w:t>
      </w:r>
    </w:p>
    <w:p w:rsidR="00461A77" w:rsidRDefault="00461A77" w:rsidP="00BE7C1F">
      <w:pPr>
        <w:rPr>
          <w:sz w:val="28"/>
        </w:rPr>
      </w:pPr>
    </w:p>
    <w:p w:rsidR="00BE7C1F" w:rsidRDefault="00BA600A" w:rsidP="00EB35AF">
      <w:pPr>
        <w:ind w:firstLine="708"/>
        <w:rPr>
          <w:sz w:val="28"/>
        </w:rPr>
      </w:pPr>
      <w:proofErr w:type="spellStart"/>
      <w:r w:rsidRPr="00BA600A">
        <w:rPr>
          <w:sz w:val="28"/>
        </w:rPr>
        <w:t>Бабичева</w:t>
      </w:r>
      <w:proofErr w:type="spellEnd"/>
      <w:r w:rsidRPr="00BA600A">
        <w:rPr>
          <w:sz w:val="28"/>
        </w:rPr>
        <w:t xml:space="preserve"> Анна Михайловна</w:t>
      </w:r>
      <w:r>
        <w:rPr>
          <w:sz w:val="28"/>
        </w:rPr>
        <w:t xml:space="preserve"> </w:t>
      </w:r>
      <w:r w:rsidR="00461A77">
        <w:rPr>
          <w:sz w:val="28"/>
        </w:rPr>
        <w:t xml:space="preserve"> </w:t>
      </w:r>
      <w:r>
        <w:rPr>
          <w:sz w:val="28"/>
        </w:rPr>
        <w:t xml:space="preserve">работала </w:t>
      </w:r>
      <w:r w:rsidR="0023054C">
        <w:rPr>
          <w:sz w:val="28"/>
        </w:rPr>
        <w:t xml:space="preserve"> в школе с 1973 года по 1981</w:t>
      </w:r>
      <w:r w:rsidR="00BE7C1F">
        <w:rPr>
          <w:sz w:val="28"/>
        </w:rPr>
        <w:t xml:space="preserve"> </w:t>
      </w:r>
      <w:r w:rsidR="0023054C">
        <w:rPr>
          <w:sz w:val="28"/>
        </w:rPr>
        <w:t xml:space="preserve">год </w:t>
      </w:r>
      <w:r w:rsidRPr="00BA600A">
        <w:rPr>
          <w:sz w:val="28"/>
        </w:rPr>
        <w:t>учител</w:t>
      </w:r>
      <w:r>
        <w:rPr>
          <w:sz w:val="28"/>
        </w:rPr>
        <w:t xml:space="preserve">ем математики, </w:t>
      </w:r>
      <w:r w:rsidR="0023054C">
        <w:rPr>
          <w:sz w:val="28"/>
        </w:rPr>
        <w:t xml:space="preserve"> учителем </w:t>
      </w:r>
      <w:r w:rsidRPr="00BA600A">
        <w:rPr>
          <w:sz w:val="28"/>
        </w:rPr>
        <w:t xml:space="preserve">начальных </w:t>
      </w:r>
      <w:r>
        <w:rPr>
          <w:sz w:val="28"/>
        </w:rPr>
        <w:t>классов</w:t>
      </w:r>
      <w:r w:rsidR="0023054C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EB35AF" w:rsidRDefault="00EB35AF" w:rsidP="00EB35AF">
      <w:pPr>
        <w:ind w:firstLine="708"/>
        <w:rPr>
          <w:sz w:val="28"/>
        </w:rPr>
      </w:pPr>
    </w:p>
    <w:p w:rsidR="00BE7C1F" w:rsidRPr="00C5561E" w:rsidRDefault="00BE7C1F" w:rsidP="00BE7C1F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C5561E">
        <w:rPr>
          <w:rStyle w:val="FontStyle11"/>
          <w:sz w:val="28"/>
          <w:szCs w:val="28"/>
        </w:rPr>
        <w:t xml:space="preserve">Из воспоминаний дочери </w:t>
      </w:r>
      <w:proofErr w:type="spellStart"/>
      <w:r w:rsidRPr="00C5561E">
        <w:rPr>
          <w:rStyle w:val="FontStyle11"/>
          <w:sz w:val="28"/>
          <w:szCs w:val="28"/>
        </w:rPr>
        <w:t>Бабичевой</w:t>
      </w:r>
      <w:proofErr w:type="spellEnd"/>
      <w:r w:rsidRPr="00C5561E">
        <w:rPr>
          <w:rStyle w:val="FontStyle11"/>
          <w:sz w:val="28"/>
          <w:szCs w:val="28"/>
        </w:rPr>
        <w:t xml:space="preserve"> </w:t>
      </w:r>
      <w:proofErr w:type="gramStart"/>
      <w:r w:rsidRPr="00C5561E">
        <w:rPr>
          <w:rStyle w:val="FontStyle11"/>
          <w:sz w:val="28"/>
          <w:szCs w:val="28"/>
          <w:lang w:val="en-US"/>
        </w:rPr>
        <w:t>A</w:t>
      </w:r>
      <w:proofErr w:type="spellStart"/>
      <w:proofErr w:type="gramEnd"/>
      <w:r>
        <w:rPr>
          <w:rStyle w:val="FontStyle11"/>
          <w:sz w:val="28"/>
          <w:szCs w:val="28"/>
        </w:rPr>
        <w:t>нны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C5561E">
        <w:rPr>
          <w:rStyle w:val="FontStyle11"/>
          <w:sz w:val="28"/>
          <w:szCs w:val="28"/>
          <w:lang w:val="en-US"/>
        </w:rPr>
        <w:t>M</w:t>
      </w:r>
      <w:proofErr w:type="spellStart"/>
      <w:r>
        <w:rPr>
          <w:rStyle w:val="FontStyle11"/>
          <w:sz w:val="28"/>
          <w:szCs w:val="28"/>
        </w:rPr>
        <w:t>ихайловны</w:t>
      </w:r>
      <w:proofErr w:type="spellEnd"/>
      <w:r w:rsidRPr="00C5561E">
        <w:rPr>
          <w:rStyle w:val="FontStyle11"/>
          <w:sz w:val="28"/>
          <w:szCs w:val="28"/>
        </w:rPr>
        <w:t xml:space="preserve"> –</w:t>
      </w:r>
    </w:p>
    <w:p w:rsidR="00BE7C1F" w:rsidRPr="00C5561E" w:rsidRDefault="00BE7C1F" w:rsidP="00BE7C1F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Валивахиной</w:t>
      </w:r>
      <w:proofErr w:type="spellEnd"/>
      <w:r>
        <w:rPr>
          <w:rStyle w:val="FontStyle11"/>
          <w:sz w:val="28"/>
          <w:szCs w:val="28"/>
        </w:rPr>
        <w:t xml:space="preserve"> Ольги Петровны</w:t>
      </w:r>
      <w:r w:rsidRPr="00C5561E">
        <w:rPr>
          <w:rStyle w:val="FontStyle11"/>
          <w:sz w:val="28"/>
          <w:szCs w:val="28"/>
        </w:rPr>
        <w:t xml:space="preserve"> - заслуженного учителя, учителя начальных классов </w:t>
      </w:r>
      <w:proofErr w:type="spellStart"/>
      <w:r w:rsidRPr="00C5561E">
        <w:rPr>
          <w:rStyle w:val="FontStyle11"/>
          <w:sz w:val="28"/>
          <w:szCs w:val="28"/>
        </w:rPr>
        <w:t>Коммунаровской</w:t>
      </w:r>
      <w:proofErr w:type="spellEnd"/>
      <w:r w:rsidRPr="00C5561E">
        <w:rPr>
          <w:rStyle w:val="FontStyle11"/>
          <w:sz w:val="28"/>
          <w:szCs w:val="28"/>
        </w:rPr>
        <w:t xml:space="preserve"> средней общеобразовательной школы.</w:t>
      </w:r>
    </w:p>
    <w:p w:rsidR="00BE7C1F" w:rsidRDefault="00BE7C1F" w:rsidP="00BE7C1F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proofErr w:type="spellStart"/>
      <w:r w:rsidRPr="00C5561E">
        <w:rPr>
          <w:rStyle w:val="FontStyle12"/>
          <w:sz w:val="28"/>
          <w:szCs w:val="28"/>
        </w:rPr>
        <w:t>Бабичева</w:t>
      </w:r>
      <w:proofErr w:type="spellEnd"/>
      <w:r w:rsidRPr="00C5561E">
        <w:rPr>
          <w:rStyle w:val="FontStyle12"/>
          <w:sz w:val="28"/>
          <w:szCs w:val="28"/>
        </w:rPr>
        <w:t xml:space="preserve"> Анна Михайловна родилась 28 августа 1929 года </w:t>
      </w:r>
      <w:proofErr w:type="gramStart"/>
      <w:r w:rsidRPr="00C5561E">
        <w:rPr>
          <w:rStyle w:val="FontStyle12"/>
          <w:sz w:val="28"/>
          <w:szCs w:val="28"/>
        </w:rPr>
        <w:t>с</w:t>
      </w:r>
      <w:proofErr w:type="gramEnd"/>
      <w:r w:rsidRPr="00C5561E">
        <w:rPr>
          <w:rStyle w:val="FontStyle12"/>
          <w:sz w:val="28"/>
          <w:szCs w:val="28"/>
        </w:rPr>
        <w:t xml:space="preserve">. </w:t>
      </w:r>
      <w:proofErr w:type="gramStart"/>
      <w:r w:rsidRPr="00C5561E">
        <w:rPr>
          <w:rStyle w:val="FontStyle12"/>
          <w:sz w:val="28"/>
          <w:szCs w:val="28"/>
        </w:rPr>
        <w:t>Махновка</w:t>
      </w:r>
      <w:proofErr w:type="gramEnd"/>
      <w:r w:rsidRPr="00C5561E">
        <w:rPr>
          <w:rStyle w:val="FontStyle12"/>
          <w:sz w:val="28"/>
          <w:szCs w:val="28"/>
        </w:rPr>
        <w:t xml:space="preserve"> </w:t>
      </w:r>
      <w:proofErr w:type="spellStart"/>
      <w:r w:rsidRPr="00C5561E">
        <w:rPr>
          <w:rStyle w:val="FontStyle12"/>
          <w:sz w:val="28"/>
          <w:szCs w:val="28"/>
        </w:rPr>
        <w:t>Суджанского</w:t>
      </w:r>
      <w:proofErr w:type="spellEnd"/>
      <w:r w:rsidRPr="00C5561E">
        <w:rPr>
          <w:rStyle w:val="FontStyle12"/>
          <w:sz w:val="28"/>
          <w:szCs w:val="28"/>
        </w:rPr>
        <w:t xml:space="preserve"> района в крестьянской семье. Её родители - Горбачёвы Михаил и Марфа были людьми трудолюбивыми и благочестивыми. Отец - колхозник, участник Великой Отечественной войны, мать - колхозница. Из трёх детей в семье Анна была самой способной к наукам, особенно к математике. После окончания начальной школы поступила в семилетку и успешно её закончила, что по тем временам было редкое явление в селе. </w:t>
      </w:r>
    </w:p>
    <w:p w:rsidR="00BE7C1F" w:rsidRDefault="00BE7C1F" w:rsidP="00BE7C1F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 xml:space="preserve">По окончании семилетки поступила в </w:t>
      </w:r>
      <w:proofErr w:type="spellStart"/>
      <w:r w:rsidRPr="00C5561E">
        <w:rPr>
          <w:rStyle w:val="FontStyle12"/>
          <w:sz w:val="28"/>
          <w:szCs w:val="28"/>
        </w:rPr>
        <w:t>Суджанское</w:t>
      </w:r>
      <w:proofErr w:type="spellEnd"/>
      <w:r w:rsidRPr="00C5561E">
        <w:rPr>
          <w:rStyle w:val="FontStyle12"/>
          <w:sz w:val="28"/>
          <w:szCs w:val="28"/>
        </w:rPr>
        <w:t xml:space="preserve"> педагогическое училище (позже преобразовано в </w:t>
      </w:r>
      <w:proofErr w:type="spellStart"/>
      <w:r w:rsidRPr="00C5561E">
        <w:rPr>
          <w:rStyle w:val="FontStyle12"/>
          <w:sz w:val="28"/>
          <w:szCs w:val="28"/>
        </w:rPr>
        <w:t>Суджанский</w:t>
      </w:r>
      <w:proofErr w:type="spellEnd"/>
      <w:r w:rsidRPr="00C5561E">
        <w:rPr>
          <w:rStyle w:val="FontStyle12"/>
          <w:sz w:val="28"/>
          <w:szCs w:val="28"/>
        </w:rPr>
        <w:t xml:space="preserve"> учительский институт). Пешком, 5 км туда и 5 км обратно, в любую погоду ходила она получать образование. В тёплую погоду ходила до города босиком, а там переобувалась в тапочки (чтобы понапрасну не бить их). Во время деревенских сезонных работ пропускала занятия, чтобы помочь своей одинокой матушке, потому что отец её умер от ран вскоре после войны, а остальные дети разъехались. Но из-за пропуска занятий пробела в знаниях не было, потому что ночью при свече она занималась самостоятельно. Однокурсницы скучали без неё. Не у кого спросить что-то не понятное по математике, а некоторым попросту списать трудную задачку, которую Горбачёва обязательно решит. На контрольных работах все старались сесть к ней поближе, потому что она в первую очередь решала соседние варианты, а в последний момент свой, быстро и из-за спешки небрежно записывала решение, за что не раз получала замечания. </w:t>
      </w:r>
    </w:p>
    <w:p w:rsidR="00BE7C1F" w:rsidRPr="00C5561E" w:rsidRDefault="00BE7C1F" w:rsidP="00BE7C1F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>После окончания училища ей предоставили возможность, как лучшей ученице, право выбора места работы (было союзное распределение). К удивлению всех она не выбрала город, а соседний Беловский район село Долгие Буды (поближе к маме - так она объясняла свой выбор) учителем математики.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701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>В селе дети сразу же полюбили молодую учительницу, потому что она умела дисциплину держать, хорошо знала свой предмет, была доброй и справедливой. Часто прибегали к ней ребятишки домой решить трудную домашнюю задачку, а ин</w:t>
      </w:r>
      <w:r>
        <w:rPr>
          <w:rStyle w:val="FontStyle12"/>
          <w:sz w:val="28"/>
          <w:szCs w:val="28"/>
        </w:rPr>
        <w:t xml:space="preserve">огда и </w:t>
      </w:r>
      <w:r>
        <w:rPr>
          <w:rStyle w:val="FontStyle12"/>
          <w:sz w:val="28"/>
          <w:szCs w:val="28"/>
        </w:rPr>
        <w:lastRenderedPageBreak/>
        <w:t>просто в гости уж очень в</w:t>
      </w:r>
      <w:r w:rsidRPr="00C5561E">
        <w:rPr>
          <w:rStyle w:val="FontStyle12"/>
          <w:sz w:val="28"/>
          <w:szCs w:val="28"/>
        </w:rPr>
        <w:t xml:space="preserve">кусные пироги с чаем могла она приготовить! Её ученики после окончания </w:t>
      </w:r>
      <w:proofErr w:type="spellStart"/>
      <w:r w:rsidRPr="00C5561E">
        <w:rPr>
          <w:rStyle w:val="FontStyle12"/>
          <w:sz w:val="28"/>
          <w:szCs w:val="28"/>
        </w:rPr>
        <w:t>Д-Будской</w:t>
      </w:r>
      <w:proofErr w:type="spellEnd"/>
      <w:r w:rsidRPr="00C5561E">
        <w:rPr>
          <w:rStyle w:val="FontStyle12"/>
          <w:sz w:val="28"/>
          <w:szCs w:val="28"/>
        </w:rPr>
        <w:t xml:space="preserve"> школы продолжили обучение в </w:t>
      </w:r>
      <w:proofErr w:type="spellStart"/>
      <w:r w:rsidRPr="00C5561E">
        <w:rPr>
          <w:rStyle w:val="FontStyle12"/>
          <w:sz w:val="28"/>
          <w:szCs w:val="28"/>
        </w:rPr>
        <w:t>Коммунаровской</w:t>
      </w:r>
      <w:proofErr w:type="spellEnd"/>
      <w:r w:rsidRPr="00C5561E">
        <w:rPr>
          <w:rStyle w:val="FontStyle12"/>
          <w:sz w:val="28"/>
          <w:szCs w:val="28"/>
        </w:rPr>
        <w:t xml:space="preserve"> средней школе. Радостная и счастливая прибежала к ней </w:t>
      </w:r>
      <w:proofErr w:type="spellStart"/>
      <w:r w:rsidRPr="00C5561E">
        <w:rPr>
          <w:rStyle w:val="FontStyle12"/>
          <w:sz w:val="28"/>
          <w:szCs w:val="28"/>
        </w:rPr>
        <w:t>Лукапгук</w:t>
      </w:r>
      <w:proofErr w:type="spellEnd"/>
      <w:r w:rsidRPr="00C5561E">
        <w:rPr>
          <w:rStyle w:val="FontStyle12"/>
          <w:sz w:val="28"/>
          <w:szCs w:val="28"/>
        </w:rPr>
        <w:t xml:space="preserve"> В</w:t>
      </w:r>
      <w:r>
        <w:rPr>
          <w:rStyle w:val="FontStyle12"/>
          <w:sz w:val="28"/>
          <w:szCs w:val="28"/>
        </w:rPr>
        <w:t>алентина и с гордостью сказала: «</w:t>
      </w:r>
      <w:r w:rsidRPr="00C5561E">
        <w:rPr>
          <w:rStyle w:val="FontStyle12"/>
          <w:sz w:val="28"/>
          <w:szCs w:val="28"/>
        </w:rPr>
        <w:t xml:space="preserve">Анна Михайловна, </w:t>
      </w:r>
      <w:proofErr w:type="gramStart"/>
      <w:r w:rsidRPr="00C5561E">
        <w:rPr>
          <w:rStyle w:val="FontStyle12"/>
          <w:sz w:val="28"/>
          <w:szCs w:val="28"/>
        </w:rPr>
        <w:t>наши</w:t>
      </w:r>
      <w:proofErr w:type="gramEnd"/>
      <w:r w:rsidRPr="00C5561E">
        <w:rPr>
          <w:rStyle w:val="FontStyle12"/>
          <w:sz w:val="28"/>
          <w:szCs w:val="28"/>
        </w:rPr>
        <w:t xml:space="preserve"> отвечали лучше всех! Мы все справились с контрольной работой!»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696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 xml:space="preserve">Дружный сплочённый был коллектив в Д-Будах и с сожалением они отпускали Анну Михайловну в </w:t>
      </w:r>
      <w:proofErr w:type="spellStart"/>
      <w:r w:rsidRPr="00C5561E">
        <w:rPr>
          <w:rStyle w:val="FontStyle12"/>
          <w:sz w:val="28"/>
          <w:szCs w:val="28"/>
        </w:rPr>
        <w:t>Ильковскую</w:t>
      </w:r>
      <w:proofErr w:type="spellEnd"/>
      <w:r w:rsidRPr="00C5561E">
        <w:rPr>
          <w:rStyle w:val="FontStyle12"/>
          <w:sz w:val="28"/>
          <w:szCs w:val="28"/>
        </w:rPr>
        <w:t xml:space="preserve"> среднюю школу. Она поменяла место работы поближе к железной дороге, чтобы </w:t>
      </w:r>
      <w:proofErr w:type="gramStart"/>
      <w:r w:rsidRPr="00C5561E">
        <w:rPr>
          <w:rStyle w:val="FontStyle12"/>
          <w:sz w:val="28"/>
          <w:szCs w:val="28"/>
        </w:rPr>
        <w:t>почаще</w:t>
      </w:r>
      <w:proofErr w:type="gramEnd"/>
      <w:r w:rsidRPr="00C5561E">
        <w:rPr>
          <w:rStyle w:val="FontStyle12"/>
          <w:sz w:val="28"/>
          <w:szCs w:val="28"/>
        </w:rPr>
        <w:t xml:space="preserve"> навещать больную маму. В Ильке она стала преподавать математику. На квартиру, где она жила стал часто приезжать </w:t>
      </w:r>
      <w:proofErr w:type="gramStart"/>
      <w:r w:rsidRPr="00C5561E">
        <w:rPr>
          <w:rStyle w:val="FontStyle12"/>
          <w:sz w:val="28"/>
          <w:szCs w:val="28"/>
        </w:rPr>
        <w:t>из</w:t>
      </w:r>
      <w:proofErr w:type="gramEnd"/>
      <w:r w:rsidRPr="00C5561E">
        <w:rPr>
          <w:rStyle w:val="FontStyle12"/>
          <w:sz w:val="28"/>
          <w:szCs w:val="28"/>
        </w:rPr>
        <w:t xml:space="preserve"> Вишнево </w:t>
      </w:r>
      <w:proofErr w:type="gramStart"/>
      <w:r w:rsidRPr="00C5561E">
        <w:rPr>
          <w:rStyle w:val="FontStyle12"/>
          <w:sz w:val="28"/>
          <w:szCs w:val="28"/>
        </w:rPr>
        <w:t>родственник</w:t>
      </w:r>
      <w:proofErr w:type="gramEnd"/>
      <w:r w:rsidRPr="00C5561E">
        <w:rPr>
          <w:rStyle w:val="FontStyle12"/>
          <w:sz w:val="28"/>
          <w:szCs w:val="28"/>
        </w:rPr>
        <w:t xml:space="preserve"> хозяев квартиры </w:t>
      </w:r>
      <w:proofErr w:type="spellStart"/>
      <w:r w:rsidRPr="00C5561E">
        <w:rPr>
          <w:rStyle w:val="FontStyle12"/>
          <w:sz w:val="28"/>
          <w:szCs w:val="28"/>
        </w:rPr>
        <w:t>Бабичев</w:t>
      </w:r>
      <w:proofErr w:type="spellEnd"/>
      <w:r w:rsidRPr="00C5561E">
        <w:rPr>
          <w:rStyle w:val="FontStyle12"/>
          <w:sz w:val="28"/>
          <w:szCs w:val="28"/>
        </w:rPr>
        <w:t xml:space="preserve"> Пётр Николаевич. Очень понравилась строгая, добродушная Анечка. Как потом он будет называть её всю семейную жизнь. А как она пела -</w:t>
      </w:r>
      <w:r>
        <w:rPr>
          <w:rStyle w:val="FontStyle12"/>
          <w:sz w:val="28"/>
          <w:szCs w:val="28"/>
        </w:rPr>
        <w:t xml:space="preserve"> </w:t>
      </w:r>
      <w:r w:rsidRPr="00C5561E">
        <w:rPr>
          <w:rStyle w:val="FontStyle12"/>
          <w:sz w:val="28"/>
          <w:szCs w:val="28"/>
        </w:rPr>
        <w:t xml:space="preserve">заслушаешься, а плясала, залюбуешься. Вышла она замуж и переехала </w:t>
      </w:r>
      <w:proofErr w:type="gramStart"/>
      <w:r w:rsidRPr="00C5561E">
        <w:rPr>
          <w:rStyle w:val="FontStyle12"/>
          <w:sz w:val="28"/>
          <w:szCs w:val="28"/>
        </w:rPr>
        <w:t>в</w:t>
      </w:r>
      <w:proofErr w:type="gramEnd"/>
      <w:r w:rsidRPr="00C5561E">
        <w:rPr>
          <w:rStyle w:val="FontStyle12"/>
          <w:sz w:val="28"/>
          <w:szCs w:val="28"/>
        </w:rPr>
        <w:t xml:space="preserve"> Вишнево. Стала учить детей начальных классов. И опять пешком зашагала она в жару и в холод, в грязь и снег 6 км -</w:t>
      </w:r>
      <w:r>
        <w:rPr>
          <w:rStyle w:val="FontStyle12"/>
          <w:sz w:val="28"/>
          <w:szCs w:val="28"/>
        </w:rPr>
        <w:t xml:space="preserve"> </w:t>
      </w:r>
      <w:r w:rsidRPr="00C5561E">
        <w:rPr>
          <w:rStyle w:val="FontStyle12"/>
          <w:sz w:val="28"/>
          <w:szCs w:val="28"/>
        </w:rPr>
        <w:t>путь от дома до школы. А иногда приходилось и два раза в день ходить на вечернее совещание или педсовет. Потому что домой надо было сходить, там её ждали маленькие дочурки Галя и Оля.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701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 xml:space="preserve">В 1968 году переехала семья </w:t>
      </w:r>
      <w:proofErr w:type="spellStart"/>
      <w:r w:rsidRPr="00C5561E">
        <w:rPr>
          <w:rStyle w:val="FontStyle12"/>
          <w:sz w:val="28"/>
          <w:szCs w:val="28"/>
        </w:rPr>
        <w:t>Бабичевых</w:t>
      </w:r>
      <w:proofErr w:type="spellEnd"/>
      <w:r w:rsidRPr="00C5561E">
        <w:rPr>
          <w:rStyle w:val="FontStyle12"/>
          <w:sz w:val="28"/>
          <w:szCs w:val="28"/>
        </w:rPr>
        <w:t xml:space="preserve"> в посёлок </w:t>
      </w:r>
      <w:proofErr w:type="spellStart"/>
      <w:r w:rsidRPr="00C5561E">
        <w:rPr>
          <w:rStyle w:val="FontStyle12"/>
          <w:sz w:val="28"/>
          <w:szCs w:val="28"/>
        </w:rPr>
        <w:t>Рулитино</w:t>
      </w:r>
      <w:proofErr w:type="spellEnd"/>
      <w:r w:rsidRPr="00C5561E">
        <w:rPr>
          <w:rStyle w:val="FontStyle12"/>
          <w:sz w:val="28"/>
          <w:szCs w:val="28"/>
        </w:rPr>
        <w:t>. Анна Михайловна стала работать в Мокрушанской школе воспитателем группы продлённого дня, потом когда востребовался учитель математики преподавать математику. Один год, когда не хватало учителей, ей дали 30 часов! Каждый день по 5 уроков! Но она справилась! На уроках была строжайшая дисциплина, дети получали прочные знания.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691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>В 1976 году её попросили поучить первоклассников, хотя бы год, так как не было учителя начальных классов. Проучив их год</w:t>
      </w:r>
      <w:r>
        <w:rPr>
          <w:rStyle w:val="FontStyle12"/>
          <w:sz w:val="28"/>
          <w:szCs w:val="28"/>
        </w:rPr>
        <w:t>,</w:t>
      </w:r>
      <w:r w:rsidRPr="00C5561E">
        <w:rPr>
          <w:rStyle w:val="FontStyle12"/>
          <w:sz w:val="28"/>
          <w:szCs w:val="28"/>
        </w:rPr>
        <w:t xml:space="preserve"> она так и не смогла расстаться. Потом новый набор и так до пенсии проработала она в начальных классах. Отличались её выпускники знанием ма</w:t>
      </w:r>
      <w:r>
        <w:rPr>
          <w:rStyle w:val="FontStyle12"/>
          <w:sz w:val="28"/>
          <w:szCs w:val="28"/>
        </w:rPr>
        <w:t>тематики, любимого её предмета. В</w:t>
      </w:r>
      <w:r w:rsidRPr="00C5561E">
        <w:rPr>
          <w:rStyle w:val="FontStyle12"/>
          <w:sz w:val="28"/>
          <w:szCs w:val="28"/>
        </w:rPr>
        <w:t xml:space="preserve"> 1984 году по возрасту ушла на заслуженный отдых. Но </w:t>
      </w:r>
      <w:proofErr w:type="gramStart"/>
      <w:r w:rsidRPr="00C5561E">
        <w:rPr>
          <w:rStyle w:val="FontStyle12"/>
          <w:sz w:val="28"/>
          <w:szCs w:val="28"/>
        </w:rPr>
        <w:t>не долго она</w:t>
      </w:r>
      <w:proofErr w:type="gramEnd"/>
      <w:r w:rsidRPr="00C5561E">
        <w:rPr>
          <w:rStyle w:val="FontStyle12"/>
          <w:sz w:val="28"/>
          <w:szCs w:val="28"/>
        </w:rPr>
        <w:t xml:space="preserve"> отдыхала, опять попросили её прийти и поработать, и проработала она ещё не один год. Переживала она расставание с любимой школой. Но состояние здоровья, возраст, пешие походы по 4 км туда и 4 км обратно...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701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>Учителя, ученики, родители с уважением относились к Анне Михайловне. С благодарностью присылали ей бывшие ученики поздравительные открытки, пачками приносил почтальон их ей домой. С разных уголков нашей страны слали они тёплые слова своей любимой учительнице. Со слезами радости перечитывала она их. Помнят, уважают, благодарят...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696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t>Прожила Анна Михайловна 70 лет. Жизнь трудную, но интересную и счастливую. Оставила хороший добрый след на земле. Больше 40 лет отдавала она частичку своей души педагогической деятельности. Остались после неё на земле её корни её дочери - Галина Петровна и Ольга Петровна, которые тоже получили педагогическое образование. Старшая, Галина Петровна, проработала несколько лет в школе, по семейным обстоятельствам перешла на другую работу. Младшая, Ольга Петровна, очень похожая на свою маму, в настоящее время продолжает трудиться педагогом 25-й учебный год.</w:t>
      </w:r>
    </w:p>
    <w:p w:rsidR="00BE7C1F" w:rsidRPr="00C5561E" w:rsidRDefault="00BE7C1F" w:rsidP="00BE7C1F">
      <w:pPr>
        <w:pStyle w:val="Style2"/>
        <w:widowControl/>
        <w:spacing w:line="276" w:lineRule="auto"/>
        <w:ind w:firstLine="701"/>
        <w:rPr>
          <w:rStyle w:val="FontStyle12"/>
          <w:sz w:val="28"/>
          <w:szCs w:val="28"/>
        </w:rPr>
      </w:pPr>
      <w:r w:rsidRPr="00C5561E">
        <w:rPr>
          <w:rStyle w:val="FontStyle12"/>
          <w:sz w:val="28"/>
          <w:szCs w:val="28"/>
        </w:rPr>
        <w:lastRenderedPageBreak/>
        <w:t xml:space="preserve">«Всем самым хорошим во мне, я обязана своей мамочке. Спасибо тебе, </w:t>
      </w:r>
      <w:proofErr w:type="gramStart"/>
      <w:r w:rsidRPr="00C5561E">
        <w:rPr>
          <w:rStyle w:val="FontStyle12"/>
          <w:sz w:val="28"/>
          <w:szCs w:val="28"/>
        </w:rPr>
        <w:t>моя</w:t>
      </w:r>
      <w:proofErr w:type="gramEnd"/>
      <w:r w:rsidRPr="00C5561E">
        <w:rPr>
          <w:rStyle w:val="FontStyle12"/>
          <w:sz w:val="28"/>
          <w:szCs w:val="28"/>
        </w:rPr>
        <w:t xml:space="preserve"> родная! Низкий поклон и вечная память!»- слова Ольги Петровны.</w:t>
      </w:r>
    </w:p>
    <w:p w:rsidR="00BE7C1F" w:rsidRPr="00BA600A" w:rsidRDefault="00BE7C1F" w:rsidP="00BE7C1F">
      <w:pPr>
        <w:ind w:firstLine="708"/>
        <w:rPr>
          <w:sz w:val="28"/>
        </w:rPr>
      </w:pPr>
    </w:p>
    <w:sectPr w:rsidR="00BE7C1F" w:rsidRPr="00BA600A" w:rsidSect="00BE7C1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00A"/>
    <w:rsid w:val="00135D24"/>
    <w:rsid w:val="00143F2A"/>
    <w:rsid w:val="0023054C"/>
    <w:rsid w:val="002A25C8"/>
    <w:rsid w:val="002B3366"/>
    <w:rsid w:val="00347A47"/>
    <w:rsid w:val="003E24E5"/>
    <w:rsid w:val="00461A77"/>
    <w:rsid w:val="00554AF8"/>
    <w:rsid w:val="007F2921"/>
    <w:rsid w:val="008D711C"/>
    <w:rsid w:val="00910DEC"/>
    <w:rsid w:val="009C69B7"/>
    <w:rsid w:val="00A00334"/>
    <w:rsid w:val="00A7591F"/>
    <w:rsid w:val="00BA600A"/>
    <w:rsid w:val="00BE7C1F"/>
    <w:rsid w:val="00BF325E"/>
    <w:rsid w:val="00C342B2"/>
    <w:rsid w:val="00C636D8"/>
    <w:rsid w:val="00D21F4A"/>
    <w:rsid w:val="00DB74D6"/>
    <w:rsid w:val="00EB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77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E7C1F"/>
    <w:pPr>
      <w:widowControl w:val="0"/>
      <w:autoSpaceDE w:val="0"/>
      <w:autoSpaceDN w:val="0"/>
      <w:adjustRightInd w:val="0"/>
      <w:spacing w:line="618" w:lineRule="exact"/>
      <w:jc w:val="center"/>
    </w:pPr>
    <w:rPr>
      <w:rFonts w:eastAsiaTheme="minorEastAsia" w:cs="Times New Roman"/>
    </w:rPr>
  </w:style>
  <w:style w:type="paragraph" w:customStyle="1" w:styleId="Style2">
    <w:name w:val="Style2"/>
    <w:basedOn w:val="a"/>
    <w:uiPriority w:val="99"/>
    <w:rsid w:val="00BE7C1F"/>
    <w:pPr>
      <w:widowControl w:val="0"/>
      <w:autoSpaceDE w:val="0"/>
      <w:autoSpaceDN w:val="0"/>
      <w:adjustRightInd w:val="0"/>
      <w:spacing w:line="553" w:lineRule="exact"/>
      <w:ind w:firstLine="710"/>
      <w:jc w:val="both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BE7C1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BE7C1F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Вера</cp:lastModifiedBy>
  <cp:revision>16</cp:revision>
  <dcterms:created xsi:type="dcterms:W3CDTF">2010-10-10T07:26:00Z</dcterms:created>
  <dcterms:modified xsi:type="dcterms:W3CDTF">2015-04-05T18:52:00Z</dcterms:modified>
</cp:coreProperties>
</file>